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763"/>
        <w:gridCol w:w="2469"/>
        <w:gridCol w:w="2738"/>
      </w:tblGrid>
      <w:tr w:rsidR="006671F9" w:rsidRPr="003F6A48" w:rsidTr="006671F9">
        <w:trPr>
          <w:trHeight w:val="546"/>
        </w:trPr>
        <w:tc>
          <w:tcPr>
            <w:tcW w:w="8850" w:type="dxa"/>
            <w:gridSpan w:val="4"/>
            <w:shd w:val="clear" w:color="auto" w:fill="BFBFBF" w:themeFill="background1" w:themeFillShade="BF"/>
            <w:hideMark/>
          </w:tcPr>
          <w:p w:rsidR="006671F9" w:rsidRPr="003F6A48" w:rsidRDefault="00703717" w:rsidP="00774F42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3F6A48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ОПРЕДЕЛЕНИ ОБЕМИ ЗА МЕСЕЦ </w:t>
            </w:r>
            <w:r w:rsidR="00774F42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НОЕМВРИ </w:t>
            </w:r>
            <w:r w:rsidR="006671F9" w:rsidRPr="003F6A48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201</w:t>
            </w:r>
            <w:r w:rsidR="00863742" w:rsidRPr="003F6A48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8</w:t>
            </w:r>
            <w:r w:rsidR="006671F9" w:rsidRPr="003F6A48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г</w:t>
            </w:r>
          </w:p>
        </w:tc>
      </w:tr>
      <w:tr w:rsidR="006671F9" w:rsidRPr="003F6A48" w:rsidTr="00BA51A1">
        <w:trPr>
          <w:trHeight w:val="815"/>
        </w:trPr>
        <w:tc>
          <w:tcPr>
            <w:tcW w:w="880" w:type="dxa"/>
            <w:vAlign w:val="center"/>
            <w:hideMark/>
          </w:tcPr>
          <w:p w:rsidR="006671F9" w:rsidRPr="003F6A48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3F6A48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2763" w:type="dxa"/>
            <w:vAlign w:val="center"/>
            <w:hideMark/>
          </w:tcPr>
          <w:p w:rsidR="006671F9" w:rsidRPr="003F6A48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3F6A48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Язовир</w:t>
            </w:r>
          </w:p>
        </w:tc>
        <w:tc>
          <w:tcPr>
            <w:tcW w:w="2469" w:type="dxa"/>
            <w:vAlign w:val="center"/>
            <w:hideMark/>
          </w:tcPr>
          <w:p w:rsidR="006671F9" w:rsidRPr="003F6A48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3F6A48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Общ  обем  (млн.м</w:t>
            </w:r>
            <w:r w:rsidRPr="003F6A48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3F6A48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738" w:type="dxa"/>
            <w:vAlign w:val="center"/>
            <w:hideMark/>
          </w:tcPr>
          <w:p w:rsidR="006671F9" w:rsidRPr="003F6A48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3F6A48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Определен обем (млн.м</w:t>
            </w:r>
            <w:r w:rsidRPr="003F6A48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3F6A48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</w:tr>
      <w:tr w:rsidR="006671F9" w:rsidRPr="003F6A48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hideMark/>
          </w:tcPr>
          <w:p w:rsidR="006671F9" w:rsidRPr="003F6A48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3F6A48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 </w:t>
            </w: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hideMark/>
          </w:tcPr>
          <w:p w:rsidR="006671F9" w:rsidRPr="003F6A48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3F6A4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„Дунавски район“</w:t>
            </w:r>
          </w:p>
        </w:tc>
      </w:tr>
      <w:tr w:rsidR="00096291" w:rsidRPr="003F6A48" w:rsidTr="00096291">
        <w:trPr>
          <w:trHeight w:val="364"/>
        </w:trPr>
        <w:tc>
          <w:tcPr>
            <w:tcW w:w="880" w:type="dxa"/>
            <w:noWrap/>
            <w:hideMark/>
          </w:tcPr>
          <w:p w:rsidR="00096291" w:rsidRPr="003F6A48" w:rsidRDefault="00397F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3F6A4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</w:t>
            </w:r>
          </w:p>
        </w:tc>
        <w:tc>
          <w:tcPr>
            <w:tcW w:w="2763" w:type="dxa"/>
            <w:hideMark/>
          </w:tcPr>
          <w:p w:rsidR="00096291" w:rsidRPr="003F6A48" w:rsidRDefault="00C34368" w:rsidP="000962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F6A48">
              <w:rPr>
                <w:rFonts w:ascii="Times New Roman" w:hAnsi="Times New Roman" w:cs="Times New Roman"/>
                <w:noProof/>
                <w:sz w:val="28"/>
                <w:szCs w:val="28"/>
              </w:rPr>
              <w:t>„Бели Искър“</w:t>
            </w:r>
          </w:p>
        </w:tc>
        <w:tc>
          <w:tcPr>
            <w:tcW w:w="2469" w:type="dxa"/>
            <w:noWrap/>
            <w:hideMark/>
          </w:tcPr>
          <w:p w:rsidR="00096291" w:rsidRPr="003F6A48" w:rsidRDefault="00096291" w:rsidP="005E1F3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3F6A48">
              <w:rPr>
                <w:rFonts w:ascii="Times New Roman" w:hAnsi="Times New Roman" w:cs="Times New Roman"/>
                <w:noProof/>
                <w:sz w:val="28"/>
                <w:szCs w:val="28"/>
              </w:rPr>
              <w:t>15,</w:t>
            </w:r>
            <w:r w:rsidR="005E1F30" w:rsidRPr="003F6A4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100</w:t>
            </w:r>
          </w:p>
        </w:tc>
        <w:tc>
          <w:tcPr>
            <w:tcW w:w="2738" w:type="dxa"/>
            <w:hideMark/>
          </w:tcPr>
          <w:p w:rsidR="00096291" w:rsidRPr="003F6A48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F6A48">
              <w:rPr>
                <w:rFonts w:ascii="Times New Roman" w:hAnsi="Times New Roman" w:cs="Times New Roman"/>
                <w:noProof/>
                <w:sz w:val="28"/>
                <w:szCs w:val="28"/>
              </w:rPr>
              <w:t>13,400</w:t>
            </w:r>
          </w:p>
        </w:tc>
      </w:tr>
      <w:tr w:rsidR="00C34368" w:rsidRPr="003F6A48" w:rsidTr="00096291">
        <w:trPr>
          <w:trHeight w:val="364"/>
        </w:trPr>
        <w:tc>
          <w:tcPr>
            <w:tcW w:w="880" w:type="dxa"/>
            <w:noWrap/>
          </w:tcPr>
          <w:p w:rsidR="00C34368" w:rsidRPr="003F6A48" w:rsidRDefault="00C3436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F6A48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2763" w:type="dxa"/>
          </w:tcPr>
          <w:p w:rsidR="00C34368" w:rsidRPr="003F6A48" w:rsidRDefault="00C34368" w:rsidP="000962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F6A48">
              <w:rPr>
                <w:rFonts w:ascii="Times New Roman" w:hAnsi="Times New Roman" w:cs="Times New Roman"/>
                <w:noProof/>
                <w:sz w:val="28"/>
                <w:szCs w:val="28"/>
              </w:rPr>
              <w:t>„Огняново“</w:t>
            </w:r>
          </w:p>
        </w:tc>
        <w:tc>
          <w:tcPr>
            <w:tcW w:w="2469" w:type="dxa"/>
            <w:noWrap/>
          </w:tcPr>
          <w:p w:rsidR="00C34368" w:rsidRPr="003F6A48" w:rsidRDefault="00C3436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F6A48">
              <w:rPr>
                <w:rFonts w:ascii="Times New Roman" w:hAnsi="Times New Roman" w:cs="Times New Roman"/>
                <w:noProof/>
                <w:sz w:val="28"/>
                <w:szCs w:val="28"/>
              </w:rPr>
              <w:t>31,600</w:t>
            </w:r>
          </w:p>
        </w:tc>
        <w:tc>
          <w:tcPr>
            <w:tcW w:w="2738" w:type="dxa"/>
          </w:tcPr>
          <w:p w:rsidR="00C34368" w:rsidRPr="003F6A48" w:rsidRDefault="00C3436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F6A48">
              <w:rPr>
                <w:rFonts w:ascii="Times New Roman" w:hAnsi="Times New Roman" w:cs="Times New Roman"/>
                <w:noProof/>
                <w:sz w:val="28"/>
                <w:szCs w:val="28"/>
              </w:rPr>
              <w:t>25,000</w:t>
            </w:r>
          </w:p>
        </w:tc>
      </w:tr>
      <w:tr w:rsidR="002932F8" w:rsidRPr="003F6A48" w:rsidTr="00096291">
        <w:trPr>
          <w:trHeight w:val="364"/>
        </w:trPr>
        <w:tc>
          <w:tcPr>
            <w:tcW w:w="880" w:type="dxa"/>
            <w:noWrap/>
          </w:tcPr>
          <w:p w:rsidR="002932F8" w:rsidRPr="003F6A48" w:rsidRDefault="002932F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F6A48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2763" w:type="dxa"/>
          </w:tcPr>
          <w:p w:rsidR="002932F8" w:rsidRPr="003F6A48" w:rsidRDefault="002932F8" w:rsidP="000962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F6A48">
              <w:rPr>
                <w:rFonts w:ascii="Times New Roman" w:hAnsi="Times New Roman" w:cs="Times New Roman"/>
                <w:noProof/>
                <w:sz w:val="28"/>
                <w:szCs w:val="28"/>
              </w:rPr>
              <w:t>„Кула“</w:t>
            </w:r>
          </w:p>
        </w:tc>
        <w:tc>
          <w:tcPr>
            <w:tcW w:w="2469" w:type="dxa"/>
            <w:noWrap/>
          </w:tcPr>
          <w:p w:rsidR="002932F8" w:rsidRPr="003F6A48" w:rsidRDefault="002932F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F6A48">
              <w:rPr>
                <w:rFonts w:ascii="Times New Roman" w:hAnsi="Times New Roman" w:cs="Times New Roman"/>
                <w:noProof/>
                <w:sz w:val="28"/>
                <w:szCs w:val="28"/>
              </w:rPr>
              <w:t>20,200</w:t>
            </w:r>
          </w:p>
        </w:tc>
        <w:tc>
          <w:tcPr>
            <w:tcW w:w="2738" w:type="dxa"/>
          </w:tcPr>
          <w:p w:rsidR="002932F8" w:rsidRPr="003F6A48" w:rsidRDefault="002932F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F6A48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6671F9" w:rsidRPr="003F6A48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3F6A48" w:rsidRDefault="0003229A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F6A48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2763" w:type="dxa"/>
            <w:hideMark/>
          </w:tcPr>
          <w:p w:rsidR="006671F9" w:rsidRPr="003F6A48" w:rsidRDefault="00C34368" w:rsidP="00C3436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F6A48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671F9" w:rsidRPr="003F6A48">
              <w:rPr>
                <w:rFonts w:ascii="Times New Roman" w:hAnsi="Times New Roman" w:cs="Times New Roman"/>
                <w:noProof/>
                <w:sz w:val="28"/>
                <w:szCs w:val="28"/>
              </w:rPr>
              <w:t>Хр.Смирненски</w:t>
            </w:r>
            <w:r w:rsidRPr="003F6A48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hideMark/>
          </w:tcPr>
          <w:p w:rsidR="006671F9" w:rsidRPr="003F6A48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F6A48">
              <w:rPr>
                <w:rFonts w:ascii="Times New Roman" w:hAnsi="Times New Roman" w:cs="Times New Roman"/>
                <w:noProof/>
                <w:sz w:val="28"/>
                <w:szCs w:val="28"/>
              </w:rPr>
              <w:t>27,700</w:t>
            </w:r>
          </w:p>
        </w:tc>
        <w:tc>
          <w:tcPr>
            <w:tcW w:w="2738" w:type="dxa"/>
            <w:hideMark/>
          </w:tcPr>
          <w:p w:rsidR="006671F9" w:rsidRPr="003F6A48" w:rsidRDefault="002932F8" w:rsidP="002932F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F6A48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  <w:r w:rsidR="006671F9" w:rsidRPr="003F6A48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 w:rsidRPr="003F6A48">
              <w:rPr>
                <w:rFonts w:ascii="Times New Roman" w:hAnsi="Times New Roman" w:cs="Times New Roman"/>
                <w:noProof/>
                <w:sz w:val="28"/>
                <w:szCs w:val="28"/>
              </w:rPr>
              <w:t>65</w:t>
            </w:r>
            <w:r w:rsidR="006671F9" w:rsidRPr="003F6A48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</w:tr>
      <w:tr w:rsidR="006A07AF" w:rsidRPr="003F6A48" w:rsidTr="006671F9">
        <w:trPr>
          <w:trHeight w:val="364"/>
        </w:trPr>
        <w:tc>
          <w:tcPr>
            <w:tcW w:w="880" w:type="dxa"/>
            <w:noWrap/>
          </w:tcPr>
          <w:p w:rsidR="006A07AF" w:rsidRPr="00EA1991" w:rsidRDefault="00EA1991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5</w:t>
            </w:r>
          </w:p>
        </w:tc>
        <w:tc>
          <w:tcPr>
            <w:tcW w:w="2763" w:type="dxa"/>
          </w:tcPr>
          <w:p w:rsidR="006A07AF" w:rsidRPr="003F6A48" w:rsidRDefault="006A07A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F6A48">
              <w:rPr>
                <w:rFonts w:ascii="Times New Roman" w:hAnsi="Times New Roman" w:cs="Times New Roman"/>
                <w:noProof/>
                <w:sz w:val="28"/>
                <w:szCs w:val="28"/>
              </w:rPr>
              <w:t>„Бели Лом“</w:t>
            </w:r>
          </w:p>
        </w:tc>
        <w:tc>
          <w:tcPr>
            <w:tcW w:w="2469" w:type="dxa"/>
          </w:tcPr>
          <w:p w:rsidR="006A07AF" w:rsidRPr="003F6A48" w:rsidRDefault="006A07AF" w:rsidP="006A07A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F6A48">
              <w:rPr>
                <w:rFonts w:ascii="Times New Roman" w:hAnsi="Times New Roman" w:cs="Times New Roman"/>
                <w:noProof/>
                <w:sz w:val="28"/>
                <w:szCs w:val="28"/>
              </w:rPr>
              <w:t>25,500</w:t>
            </w:r>
          </w:p>
        </w:tc>
        <w:tc>
          <w:tcPr>
            <w:tcW w:w="2738" w:type="dxa"/>
          </w:tcPr>
          <w:p w:rsidR="006A07AF" w:rsidRPr="003F6A48" w:rsidRDefault="006A07AF" w:rsidP="001E22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F6A48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1E225F" w:rsidRPr="003F6A48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3</w:t>
            </w:r>
            <w:r w:rsidRPr="003F6A48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6671F9" w:rsidRPr="00DA158F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DA158F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DA158F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DA158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„Черноморски район“</w:t>
            </w:r>
          </w:p>
        </w:tc>
      </w:tr>
      <w:tr w:rsidR="006A07AF" w:rsidRPr="00DA158F" w:rsidTr="002932F8">
        <w:trPr>
          <w:trHeight w:val="364"/>
        </w:trPr>
        <w:tc>
          <w:tcPr>
            <w:tcW w:w="880" w:type="dxa"/>
            <w:noWrap/>
          </w:tcPr>
          <w:p w:rsidR="006A07AF" w:rsidRPr="00EA1991" w:rsidRDefault="00EA1991" w:rsidP="002932F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6</w:t>
            </w:r>
          </w:p>
        </w:tc>
        <w:tc>
          <w:tcPr>
            <w:tcW w:w="2763" w:type="dxa"/>
          </w:tcPr>
          <w:p w:rsidR="006A07AF" w:rsidRPr="00DA158F" w:rsidRDefault="006A07AF" w:rsidP="002932F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A158F">
              <w:rPr>
                <w:rFonts w:ascii="Times New Roman" w:hAnsi="Times New Roman" w:cs="Times New Roman"/>
                <w:noProof/>
                <w:sz w:val="28"/>
                <w:szCs w:val="28"/>
              </w:rPr>
              <w:t>„Порой“</w:t>
            </w:r>
          </w:p>
        </w:tc>
        <w:tc>
          <w:tcPr>
            <w:tcW w:w="2469" w:type="dxa"/>
            <w:noWrap/>
          </w:tcPr>
          <w:p w:rsidR="006A07AF" w:rsidRPr="00DA158F" w:rsidRDefault="006A07AF" w:rsidP="006A07A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A158F">
              <w:rPr>
                <w:rFonts w:ascii="Times New Roman" w:hAnsi="Times New Roman" w:cs="Times New Roman"/>
                <w:noProof/>
                <w:sz w:val="28"/>
                <w:szCs w:val="28"/>
              </w:rPr>
              <w:t>45,2</w:t>
            </w:r>
          </w:p>
        </w:tc>
        <w:tc>
          <w:tcPr>
            <w:tcW w:w="2738" w:type="dxa"/>
          </w:tcPr>
          <w:p w:rsidR="006A07AF" w:rsidRPr="00DA158F" w:rsidRDefault="0003229A" w:rsidP="001E22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A158F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1111C8" w:rsidRPr="00DA158F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  <w:r w:rsidR="001E225F" w:rsidRPr="00DA158F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 w:rsidR="00AF3610" w:rsidRPr="00DA158F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3E3FB8" w:rsidRPr="00DA158F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</w:tr>
      <w:tr w:rsidR="0003229A" w:rsidRPr="00DA158F" w:rsidTr="00425573">
        <w:trPr>
          <w:trHeight w:val="364"/>
        </w:trPr>
        <w:tc>
          <w:tcPr>
            <w:tcW w:w="880" w:type="dxa"/>
            <w:noWrap/>
          </w:tcPr>
          <w:p w:rsidR="0003229A" w:rsidRPr="00EA1991" w:rsidRDefault="00EA1991" w:rsidP="0042557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7</w:t>
            </w:r>
          </w:p>
        </w:tc>
        <w:tc>
          <w:tcPr>
            <w:tcW w:w="2763" w:type="dxa"/>
          </w:tcPr>
          <w:p w:rsidR="0003229A" w:rsidRPr="00DA158F" w:rsidRDefault="0003229A" w:rsidP="0042557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A158F">
              <w:rPr>
                <w:rFonts w:ascii="Times New Roman" w:hAnsi="Times New Roman" w:cs="Times New Roman"/>
                <w:noProof/>
                <w:sz w:val="28"/>
                <w:szCs w:val="28"/>
              </w:rPr>
              <w:t>„Ахелой“</w:t>
            </w:r>
          </w:p>
        </w:tc>
        <w:tc>
          <w:tcPr>
            <w:tcW w:w="2469" w:type="dxa"/>
            <w:noWrap/>
          </w:tcPr>
          <w:p w:rsidR="0003229A" w:rsidRPr="00DA158F" w:rsidRDefault="0003229A" w:rsidP="0042557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DA158F">
              <w:rPr>
                <w:rFonts w:ascii="Times New Roman" w:hAnsi="Times New Roman" w:cs="Times New Roman"/>
                <w:noProof/>
                <w:sz w:val="28"/>
                <w:szCs w:val="28"/>
              </w:rPr>
              <w:t>12,</w:t>
            </w:r>
            <w:r w:rsidRPr="00DA158F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350</w:t>
            </w:r>
          </w:p>
        </w:tc>
        <w:tc>
          <w:tcPr>
            <w:tcW w:w="2738" w:type="dxa"/>
          </w:tcPr>
          <w:p w:rsidR="0003229A" w:rsidRPr="00DA158F" w:rsidRDefault="0003229A" w:rsidP="0042557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A158F">
              <w:rPr>
                <w:rFonts w:ascii="Times New Roman" w:hAnsi="Times New Roman" w:cs="Times New Roman"/>
                <w:noProof/>
                <w:sz w:val="28"/>
                <w:szCs w:val="28"/>
              </w:rPr>
              <w:t>8,050</w:t>
            </w:r>
          </w:p>
        </w:tc>
      </w:tr>
      <w:tr w:rsidR="00E66AC3" w:rsidRPr="00DA158F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E66AC3" w:rsidRPr="00DA158F" w:rsidRDefault="00E66AC3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E66AC3" w:rsidRPr="00DA158F" w:rsidRDefault="00E66AC3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DA158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„Източнобеломорски район“</w:t>
            </w:r>
          </w:p>
        </w:tc>
      </w:tr>
      <w:tr w:rsidR="00E66AC3" w:rsidRPr="00DA158F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E66AC3" w:rsidRPr="00DA158F" w:rsidRDefault="00EA1991" w:rsidP="002932F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8</w:t>
            </w:r>
          </w:p>
        </w:tc>
        <w:tc>
          <w:tcPr>
            <w:tcW w:w="2763" w:type="dxa"/>
            <w:vAlign w:val="center"/>
          </w:tcPr>
          <w:p w:rsidR="00E66AC3" w:rsidRPr="00DA158F" w:rsidRDefault="00E66AC3" w:rsidP="00EA501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A158F">
              <w:rPr>
                <w:rFonts w:ascii="Times New Roman" w:hAnsi="Times New Roman" w:cs="Times New Roman"/>
                <w:noProof/>
                <w:sz w:val="28"/>
                <w:szCs w:val="28"/>
              </w:rPr>
              <w:t>„Кърджали“</w:t>
            </w:r>
          </w:p>
        </w:tc>
        <w:tc>
          <w:tcPr>
            <w:tcW w:w="2469" w:type="dxa"/>
            <w:vAlign w:val="center"/>
          </w:tcPr>
          <w:p w:rsidR="00E66AC3" w:rsidRPr="00DA158F" w:rsidRDefault="00E66AC3" w:rsidP="00EA501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A158F">
              <w:rPr>
                <w:rFonts w:ascii="Times New Roman" w:hAnsi="Times New Roman" w:cs="Times New Roman"/>
                <w:noProof/>
                <w:sz w:val="28"/>
                <w:szCs w:val="28"/>
              </w:rPr>
              <w:t>497,236</w:t>
            </w:r>
          </w:p>
        </w:tc>
        <w:tc>
          <w:tcPr>
            <w:tcW w:w="2738" w:type="dxa"/>
          </w:tcPr>
          <w:p w:rsidR="00E66AC3" w:rsidRPr="00DA158F" w:rsidRDefault="00E66AC3" w:rsidP="00EA501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A158F">
              <w:rPr>
                <w:rFonts w:ascii="Times New Roman" w:hAnsi="Times New Roman" w:cs="Times New Roman"/>
                <w:noProof/>
                <w:sz w:val="28"/>
                <w:szCs w:val="28"/>
              </w:rPr>
              <w:t>397,900</w:t>
            </w:r>
          </w:p>
        </w:tc>
      </w:tr>
      <w:tr w:rsidR="00E66AC3" w:rsidRPr="00DA158F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E66AC3" w:rsidRPr="00DA158F" w:rsidRDefault="00EA1991" w:rsidP="00EA19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9</w:t>
            </w:r>
          </w:p>
        </w:tc>
        <w:tc>
          <w:tcPr>
            <w:tcW w:w="2763" w:type="dxa"/>
            <w:vAlign w:val="center"/>
          </w:tcPr>
          <w:p w:rsidR="00E66AC3" w:rsidRPr="00DA158F" w:rsidRDefault="00E66AC3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8F">
              <w:rPr>
                <w:rFonts w:ascii="Times New Roman" w:hAnsi="Times New Roman" w:cs="Times New Roman"/>
                <w:sz w:val="28"/>
                <w:szCs w:val="28"/>
              </w:rPr>
              <w:t>„Студен кладен</w:t>
            </w:r>
            <w:bookmarkStart w:id="0" w:name="_GoBack"/>
            <w:bookmarkEnd w:id="0"/>
            <w:r w:rsidRPr="00DA158F">
              <w:rPr>
                <w:rFonts w:ascii="Times New Roman" w:hAnsi="Times New Roman" w:cs="Times New Roman"/>
                <w:sz w:val="28"/>
                <w:szCs w:val="28"/>
              </w:rPr>
              <w:t>ец“</w:t>
            </w:r>
          </w:p>
        </w:tc>
        <w:tc>
          <w:tcPr>
            <w:tcW w:w="2469" w:type="dxa"/>
            <w:vAlign w:val="center"/>
          </w:tcPr>
          <w:p w:rsidR="00E66AC3" w:rsidRPr="00DA158F" w:rsidRDefault="00E66AC3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8F">
              <w:rPr>
                <w:rFonts w:ascii="Times New Roman" w:hAnsi="Times New Roman" w:cs="Times New Roman"/>
                <w:sz w:val="28"/>
                <w:szCs w:val="28"/>
              </w:rPr>
              <w:t>387,772</w:t>
            </w:r>
          </w:p>
        </w:tc>
        <w:tc>
          <w:tcPr>
            <w:tcW w:w="2738" w:type="dxa"/>
          </w:tcPr>
          <w:p w:rsidR="00E66AC3" w:rsidRPr="00DA158F" w:rsidRDefault="00E66AC3" w:rsidP="00EA5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58F">
              <w:rPr>
                <w:rFonts w:ascii="Times New Roman" w:hAnsi="Times New Roman" w:cs="Times New Roman"/>
                <w:noProof/>
                <w:sz w:val="28"/>
                <w:szCs w:val="28"/>
              </w:rPr>
              <w:t>310,200</w:t>
            </w:r>
          </w:p>
        </w:tc>
      </w:tr>
      <w:tr w:rsidR="00E66AC3" w:rsidRPr="00DA158F" w:rsidTr="00FF23E8">
        <w:trPr>
          <w:trHeight w:val="364"/>
        </w:trPr>
        <w:tc>
          <w:tcPr>
            <w:tcW w:w="880" w:type="dxa"/>
            <w:noWrap/>
          </w:tcPr>
          <w:p w:rsidR="00E66AC3" w:rsidRPr="00DA158F" w:rsidRDefault="00EA1991" w:rsidP="00A335C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10</w:t>
            </w:r>
          </w:p>
        </w:tc>
        <w:tc>
          <w:tcPr>
            <w:tcW w:w="2763" w:type="dxa"/>
            <w:vAlign w:val="center"/>
          </w:tcPr>
          <w:p w:rsidR="00E66AC3" w:rsidRPr="00DA158F" w:rsidRDefault="00E66AC3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8F">
              <w:rPr>
                <w:rFonts w:ascii="Times New Roman" w:hAnsi="Times New Roman" w:cs="Times New Roman"/>
                <w:sz w:val="28"/>
                <w:szCs w:val="28"/>
              </w:rPr>
              <w:t>„Ивайловград“</w:t>
            </w:r>
          </w:p>
        </w:tc>
        <w:tc>
          <w:tcPr>
            <w:tcW w:w="2469" w:type="dxa"/>
            <w:vAlign w:val="center"/>
          </w:tcPr>
          <w:p w:rsidR="00E66AC3" w:rsidRPr="00DA158F" w:rsidRDefault="00E66AC3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8F">
              <w:rPr>
                <w:rFonts w:ascii="Times New Roman" w:hAnsi="Times New Roman" w:cs="Times New Roman"/>
                <w:sz w:val="28"/>
                <w:szCs w:val="28"/>
              </w:rPr>
              <w:t>156,702</w:t>
            </w:r>
          </w:p>
        </w:tc>
        <w:tc>
          <w:tcPr>
            <w:tcW w:w="2738" w:type="dxa"/>
          </w:tcPr>
          <w:p w:rsidR="00E66AC3" w:rsidRPr="00DA158F" w:rsidRDefault="00E66AC3" w:rsidP="007D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8F">
              <w:rPr>
                <w:rFonts w:ascii="Times New Roman" w:hAnsi="Times New Roman" w:cs="Times New Roman"/>
                <w:sz w:val="28"/>
                <w:szCs w:val="28"/>
              </w:rPr>
              <w:t>125,400</w:t>
            </w:r>
          </w:p>
        </w:tc>
      </w:tr>
      <w:tr w:rsidR="00A01905" w:rsidRPr="003F6A48" w:rsidTr="00FF23E8">
        <w:trPr>
          <w:trHeight w:val="364"/>
        </w:trPr>
        <w:tc>
          <w:tcPr>
            <w:tcW w:w="880" w:type="dxa"/>
            <w:noWrap/>
          </w:tcPr>
          <w:p w:rsidR="00A01905" w:rsidRPr="00774F42" w:rsidRDefault="00EA1991" w:rsidP="00A335C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11</w:t>
            </w:r>
          </w:p>
        </w:tc>
        <w:tc>
          <w:tcPr>
            <w:tcW w:w="2763" w:type="dxa"/>
            <w:vAlign w:val="center"/>
          </w:tcPr>
          <w:p w:rsidR="00A01905" w:rsidRPr="00774F42" w:rsidRDefault="00A01905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2">
              <w:rPr>
                <w:rFonts w:ascii="Times New Roman" w:hAnsi="Times New Roman" w:cs="Times New Roman"/>
                <w:sz w:val="28"/>
                <w:szCs w:val="28"/>
              </w:rPr>
              <w:t>„Въча“</w:t>
            </w:r>
          </w:p>
        </w:tc>
        <w:tc>
          <w:tcPr>
            <w:tcW w:w="2469" w:type="dxa"/>
            <w:vAlign w:val="center"/>
          </w:tcPr>
          <w:p w:rsidR="00A01905" w:rsidRPr="00774F42" w:rsidRDefault="00A01905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F42">
              <w:rPr>
                <w:rFonts w:ascii="Times New Roman" w:hAnsi="Times New Roman" w:cs="Times New Roman"/>
                <w:sz w:val="28"/>
                <w:szCs w:val="28"/>
              </w:rPr>
              <w:t>226,120</w:t>
            </w:r>
          </w:p>
        </w:tc>
        <w:tc>
          <w:tcPr>
            <w:tcW w:w="2738" w:type="dxa"/>
          </w:tcPr>
          <w:p w:rsidR="00A01905" w:rsidRPr="00774F42" w:rsidRDefault="00A01905" w:rsidP="007D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F42">
              <w:rPr>
                <w:rFonts w:ascii="Times New Roman" w:hAnsi="Times New Roman" w:cs="Times New Roman"/>
                <w:sz w:val="28"/>
                <w:szCs w:val="28"/>
              </w:rPr>
              <w:t>130,000</w:t>
            </w:r>
          </w:p>
        </w:tc>
      </w:tr>
      <w:tr w:rsidR="003F6A48" w:rsidRPr="003F6A48" w:rsidTr="00FF23E8">
        <w:trPr>
          <w:trHeight w:val="364"/>
        </w:trPr>
        <w:tc>
          <w:tcPr>
            <w:tcW w:w="880" w:type="dxa"/>
            <w:noWrap/>
          </w:tcPr>
          <w:p w:rsidR="003F6A48" w:rsidRPr="00EA1991" w:rsidRDefault="00EA1991" w:rsidP="00A335C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12</w:t>
            </w:r>
          </w:p>
        </w:tc>
        <w:tc>
          <w:tcPr>
            <w:tcW w:w="2763" w:type="dxa"/>
            <w:vAlign w:val="center"/>
          </w:tcPr>
          <w:p w:rsidR="003F6A48" w:rsidRPr="00DA158F" w:rsidRDefault="003F6A48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58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„Тополница“</w:t>
            </w:r>
          </w:p>
        </w:tc>
        <w:tc>
          <w:tcPr>
            <w:tcW w:w="2469" w:type="dxa"/>
            <w:vAlign w:val="center"/>
          </w:tcPr>
          <w:p w:rsidR="003F6A48" w:rsidRPr="003F6A48" w:rsidRDefault="00DA158F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7D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137,100</w:t>
            </w:r>
          </w:p>
        </w:tc>
        <w:tc>
          <w:tcPr>
            <w:tcW w:w="2738" w:type="dxa"/>
          </w:tcPr>
          <w:p w:rsidR="003F6A48" w:rsidRPr="003F6A48" w:rsidRDefault="003F6A48" w:rsidP="007D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70,000</w:t>
            </w:r>
          </w:p>
        </w:tc>
      </w:tr>
      <w:tr w:rsidR="00E66AC3" w:rsidRPr="00DA158F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E66AC3" w:rsidRPr="00DA158F" w:rsidRDefault="00E66AC3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E66AC3" w:rsidRPr="00DA158F" w:rsidRDefault="00E66AC3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DA158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„Западнобеломорски район“</w:t>
            </w:r>
          </w:p>
        </w:tc>
      </w:tr>
      <w:tr w:rsidR="00E66AC3" w:rsidRPr="00DA158F" w:rsidTr="00E66C82">
        <w:trPr>
          <w:trHeight w:val="364"/>
        </w:trPr>
        <w:tc>
          <w:tcPr>
            <w:tcW w:w="880" w:type="dxa"/>
            <w:noWrap/>
          </w:tcPr>
          <w:p w:rsidR="00E66AC3" w:rsidRPr="00EA1991" w:rsidRDefault="00EA1991" w:rsidP="0020643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13</w:t>
            </w:r>
          </w:p>
        </w:tc>
        <w:tc>
          <w:tcPr>
            <w:tcW w:w="2763" w:type="dxa"/>
          </w:tcPr>
          <w:p w:rsidR="00E66AC3" w:rsidRPr="00DA158F" w:rsidRDefault="00E66AC3" w:rsidP="006A07A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A158F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A07AF" w:rsidRPr="00DA158F">
              <w:rPr>
                <w:rFonts w:ascii="Times New Roman" w:hAnsi="Times New Roman" w:cs="Times New Roman"/>
                <w:noProof/>
                <w:sz w:val="28"/>
                <w:szCs w:val="28"/>
              </w:rPr>
              <w:t>Пчелина</w:t>
            </w:r>
            <w:r w:rsidRPr="00DA158F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</w:tcPr>
          <w:p w:rsidR="00E66AC3" w:rsidRPr="00DA158F" w:rsidRDefault="006A07AF" w:rsidP="008637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A158F">
              <w:rPr>
                <w:rFonts w:ascii="Times New Roman" w:hAnsi="Times New Roman" w:cs="Times New Roman"/>
                <w:noProof/>
                <w:sz w:val="28"/>
                <w:szCs w:val="28"/>
              </w:rPr>
              <w:t>54,2</w:t>
            </w:r>
          </w:p>
        </w:tc>
        <w:tc>
          <w:tcPr>
            <w:tcW w:w="2738" w:type="dxa"/>
          </w:tcPr>
          <w:p w:rsidR="00E66AC3" w:rsidRPr="00DA158F" w:rsidRDefault="006A07AF" w:rsidP="00836D9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A158F">
              <w:rPr>
                <w:rFonts w:ascii="Times New Roman" w:hAnsi="Times New Roman" w:cs="Times New Roman"/>
                <w:noProof/>
                <w:sz w:val="28"/>
                <w:szCs w:val="28"/>
              </w:rPr>
              <w:t>53,600</w:t>
            </w:r>
          </w:p>
        </w:tc>
      </w:tr>
    </w:tbl>
    <w:p w:rsidR="003B5148" w:rsidRPr="00237F63" w:rsidRDefault="003B5148">
      <w:pPr>
        <w:rPr>
          <w:noProof/>
          <w:sz w:val="28"/>
          <w:szCs w:val="28"/>
        </w:rPr>
      </w:pPr>
    </w:p>
    <w:sectPr w:rsidR="003B5148" w:rsidRPr="0023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F9"/>
    <w:rsid w:val="00006248"/>
    <w:rsid w:val="0003229A"/>
    <w:rsid w:val="000763CB"/>
    <w:rsid w:val="00096291"/>
    <w:rsid w:val="000B336D"/>
    <w:rsid w:val="000C3943"/>
    <w:rsid w:val="000F65B4"/>
    <w:rsid w:val="00104396"/>
    <w:rsid w:val="001111C8"/>
    <w:rsid w:val="00111540"/>
    <w:rsid w:val="00157814"/>
    <w:rsid w:val="00172440"/>
    <w:rsid w:val="001B6931"/>
    <w:rsid w:val="001E225F"/>
    <w:rsid w:val="001E77CB"/>
    <w:rsid w:val="001F6714"/>
    <w:rsid w:val="0020643A"/>
    <w:rsid w:val="00232B1F"/>
    <w:rsid w:val="00237F63"/>
    <w:rsid w:val="0025697F"/>
    <w:rsid w:val="002721F3"/>
    <w:rsid w:val="00276AFD"/>
    <w:rsid w:val="002932F8"/>
    <w:rsid w:val="002B36FB"/>
    <w:rsid w:val="002D09B5"/>
    <w:rsid w:val="002D3FF9"/>
    <w:rsid w:val="002F10A7"/>
    <w:rsid w:val="00324C3B"/>
    <w:rsid w:val="00335565"/>
    <w:rsid w:val="003607CD"/>
    <w:rsid w:val="003714AD"/>
    <w:rsid w:val="00397F91"/>
    <w:rsid w:val="003A6222"/>
    <w:rsid w:val="003B0B01"/>
    <w:rsid w:val="003B5148"/>
    <w:rsid w:val="003C2D42"/>
    <w:rsid w:val="003E3FB8"/>
    <w:rsid w:val="003F6A48"/>
    <w:rsid w:val="00421197"/>
    <w:rsid w:val="00430BF6"/>
    <w:rsid w:val="00461D6A"/>
    <w:rsid w:val="00476517"/>
    <w:rsid w:val="004806B8"/>
    <w:rsid w:val="00491521"/>
    <w:rsid w:val="004C6434"/>
    <w:rsid w:val="004F47DB"/>
    <w:rsid w:val="005118C3"/>
    <w:rsid w:val="005248AE"/>
    <w:rsid w:val="00544028"/>
    <w:rsid w:val="0058789C"/>
    <w:rsid w:val="005E1F30"/>
    <w:rsid w:val="006328F9"/>
    <w:rsid w:val="006671F9"/>
    <w:rsid w:val="0067221E"/>
    <w:rsid w:val="006816B7"/>
    <w:rsid w:val="00682E0C"/>
    <w:rsid w:val="0069248F"/>
    <w:rsid w:val="006A07AF"/>
    <w:rsid w:val="006A50F2"/>
    <w:rsid w:val="006C5D1A"/>
    <w:rsid w:val="006E3D07"/>
    <w:rsid w:val="006E3F56"/>
    <w:rsid w:val="006E7371"/>
    <w:rsid w:val="006F4D7B"/>
    <w:rsid w:val="00703717"/>
    <w:rsid w:val="00706C6B"/>
    <w:rsid w:val="0072369A"/>
    <w:rsid w:val="00724243"/>
    <w:rsid w:val="00734A2C"/>
    <w:rsid w:val="00774F42"/>
    <w:rsid w:val="007772EC"/>
    <w:rsid w:val="00790955"/>
    <w:rsid w:val="007C11C9"/>
    <w:rsid w:val="007C7325"/>
    <w:rsid w:val="007D233A"/>
    <w:rsid w:val="007E452E"/>
    <w:rsid w:val="00836D99"/>
    <w:rsid w:val="00863742"/>
    <w:rsid w:val="00875E79"/>
    <w:rsid w:val="00904E49"/>
    <w:rsid w:val="009210BD"/>
    <w:rsid w:val="00966FE0"/>
    <w:rsid w:val="00972EEB"/>
    <w:rsid w:val="0098083F"/>
    <w:rsid w:val="00990F1B"/>
    <w:rsid w:val="009A695F"/>
    <w:rsid w:val="009F0BF8"/>
    <w:rsid w:val="00A01905"/>
    <w:rsid w:val="00A335C8"/>
    <w:rsid w:val="00A91273"/>
    <w:rsid w:val="00AE523D"/>
    <w:rsid w:val="00AF3610"/>
    <w:rsid w:val="00B02296"/>
    <w:rsid w:val="00B12C2C"/>
    <w:rsid w:val="00B16926"/>
    <w:rsid w:val="00B31A81"/>
    <w:rsid w:val="00B5252C"/>
    <w:rsid w:val="00BA2966"/>
    <w:rsid w:val="00BA51A1"/>
    <w:rsid w:val="00BB5E98"/>
    <w:rsid w:val="00BD2BD4"/>
    <w:rsid w:val="00C22A05"/>
    <w:rsid w:val="00C34368"/>
    <w:rsid w:val="00C37486"/>
    <w:rsid w:val="00C51773"/>
    <w:rsid w:val="00CC2D15"/>
    <w:rsid w:val="00CC44FF"/>
    <w:rsid w:val="00CF0494"/>
    <w:rsid w:val="00D81363"/>
    <w:rsid w:val="00DA158F"/>
    <w:rsid w:val="00DA42E6"/>
    <w:rsid w:val="00DE3CDF"/>
    <w:rsid w:val="00DE6F68"/>
    <w:rsid w:val="00E55E42"/>
    <w:rsid w:val="00E66AC3"/>
    <w:rsid w:val="00E66C82"/>
    <w:rsid w:val="00E73C66"/>
    <w:rsid w:val="00E935CD"/>
    <w:rsid w:val="00EA1991"/>
    <w:rsid w:val="00EA5013"/>
    <w:rsid w:val="00EB6B2F"/>
    <w:rsid w:val="00EC04F6"/>
    <w:rsid w:val="00EE7DCF"/>
    <w:rsid w:val="00F02C7F"/>
    <w:rsid w:val="00F041BC"/>
    <w:rsid w:val="00F356AA"/>
    <w:rsid w:val="00F50A21"/>
    <w:rsid w:val="00F524B1"/>
    <w:rsid w:val="00F542EE"/>
    <w:rsid w:val="00F81248"/>
    <w:rsid w:val="00FA6BB6"/>
    <w:rsid w:val="00FB5521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127</cp:revision>
  <cp:lastPrinted>2018-10-29T16:20:00Z</cp:lastPrinted>
  <dcterms:created xsi:type="dcterms:W3CDTF">2016-07-29T14:22:00Z</dcterms:created>
  <dcterms:modified xsi:type="dcterms:W3CDTF">2018-10-29T16:44:00Z</dcterms:modified>
</cp:coreProperties>
</file>